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rsidR="007D277A" w:rsidRPr="00AA1F33" w:rsidRDefault="007D277A" w:rsidP="0018217D">
      <w:pPr>
        <w:spacing w:after="120" w:line="240" w:lineRule="auto"/>
      </w:pPr>
      <w:r w:rsidRPr="0EE4B56D">
        <w:rPr>
          <w:b/>
          <w:bCs/>
        </w:rPr>
        <w:t>Institution Name</w:t>
      </w:r>
      <w:r w:rsidR="008A2769">
        <w:t xml:space="preserve">:  LaJames College of Hairstyling  </w:t>
      </w:r>
      <w:r w:rsidRPr="0EE4B56D">
        <w:rPr>
          <w:b/>
          <w:bCs/>
        </w:rPr>
        <w:t xml:space="preserve"> </w:t>
      </w:r>
      <w:r w:rsidR="008A2769">
        <w:rPr>
          <w:b/>
          <w:bCs/>
        </w:rPr>
        <w:tab/>
      </w:r>
      <w:r w:rsidRPr="0EE4B56D">
        <w:rPr>
          <w:b/>
          <w:bCs/>
        </w:rPr>
        <w:t>Date</w:t>
      </w:r>
      <w:r w:rsidR="0050374F" w:rsidRPr="0EE4B56D">
        <w:rPr>
          <w:b/>
          <w:bCs/>
        </w:rPr>
        <w:t xml:space="preserve"> of Report</w:t>
      </w:r>
      <w:r>
        <w:t xml:space="preserve">: </w:t>
      </w:r>
      <w:r w:rsidR="008A2769">
        <w:t>June 30</w:t>
      </w:r>
      <w:r w:rsidR="008A2769" w:rsidRPr="008A2769">
        <w:rPr>
          <w:vertAlign w:val="superscript"/>
        </w:rPr>
        <w:t>th</w:t>
      </w:r>
      <w:r w:rsidR="008A2769">
        <w:t xml:space="preserve">, 2021 </w:t>
      </w:r>
      <w:r w:rsidR="00C0663C">
        <w:t xml:space="preserve"> </w:t>
      </w:r>
      <w:r w:rsidR="008A2769">
        <w:tab/>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7E5BD0">
        <w:t>March 31</w:t>
      </w:r>
      <w:r w:rsidR="007E5BD0">
        <w:rPr>
          <w:vertAlign w:val="superscript"/>
        </w:rPr>
        <w:t>st</w:t>
      </w:r>
      <w:r w:rsidR="008A2769">
        <w:t xml:space="preserve"> 2021</w:t>
      </w:r>
    </w:p>
    <w:p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w:t>
      </w:r>
      <w:r w:rsidR="007E5BD0">
        <w:t xml:space="preserve"> </w:t>
      </w:r>
      <w:r w:rsidRPr="009B2233">
        <w:t xml:space="preserve"> </w:t>
      </w:r>
      <w:r w:rsidR="00B1095C">
        <w:t xml:space="preserve">$60.228  </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sdtPr>
        <w:sdtContent>
          <w:r w:rsidR="00257D0E">
            <w:rPr>
              <w:rFonts w:ascii="MS Gothic" w:eastAsia="MS Gothic" w:hAnsi="MS Gothic"/>
              <w:b/>
              <w:bCs/>
            </w:rPr>
            <w:t>Yes</w:t>
          </w:r>
        </w:sdtContent>
      </w:sdt>
    </w:p>
    <w:tbl>
      <w:tblPr>
        <w:tblStyle w:val="TableGrid"/>
        <w:tblW w:w="14400" w:type="dxa"/>
        <w:tblLayout w:type="fixed"/>
        <w:tblLook w:val="04A0"/>
      </w:tblPr>
      <w:tblGrid>
        <w:gridCol w:w="6117"/>
        <w:gridCol w:w="1887"/>
        <w:gridCol w:w="1440"/>
        <w:gridCol w:w="1440"/>
        <w:gridCol w:w="3516"/>
      </w:tblGrid>
      <w:tr w:rsidR="003860CC" w:rsidRPr="00B0429C" w:rsidTr="61625DB6">
        <w:trPr>
          <w:trHeight w:val="350"/>
          <w:tblHeader/>
        </w:trPr>
        <w:tc>
          <w:tcPr>
            <w:tcW w:w="6117" w:type="dxa"/>
          </w:tcPr>
          <w:p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rsidR="007D277A" w:rsidRPr="00422EC1" w:rsidRDefault="007D277A" w:rsidP="00A51E00">
            <w:pPr>
              <w:jc w:val="center"/>
              <w:rPr>
                <w:rFonts w:cstheme="minorHAnsi"/>
                <w:b/>
                <w:bCs/>
              </w:rPr>
            </w:pPr>
            <w:r w:rsidRPr="00422EC1">
              <w:rPr>
                <w:rFonts w:cstheme="minorHAnsi"/>
                <w:b/>
                <w:bCs/>
              </w:rPr>
              <w:t xml:space="preserve">Amount </w:t>
            </w:r>
          </w:p>
          <w:p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rsidR="007D277A" w:rsidRPr="00422EC1" w:rsidRDefault="007D277A" w:rsidP="00A51E00">
            <w:pPr>
              <w:jc w:val="center"/>
              <w:rPr>
                <w:rFonts w:cstheme="minorHAnsi"/>
                <w:b/>
                <w:bCs/>
              </w:rPr>
            </w:pPr>
            <w:r w:rsidRPr="00422EC1">
              <w:rPr>
                <w:rFonts w:cstheme="minorHAnsi"/>
                <w:b/>
                <w:bCs/>
              </w:rPr>
              <w:t>Explanatory Notes</w:t>
            </w:r>
          </w:p>
        </w:tc>
      </w:tr>
      <w:tr w:rsidR="003860CC" w:rsidRPr="00A236DF" w:rsidTr="61625DB6">
        <w:trPr>
          <w:trHeight w:val="403"/>
        </w:trPr>
        <w:tc>
          <w:tcPr>
            <w:tcW w:w="6117" w:type="dxa"/>
          </w:tcPr>
          <w:p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rsidR="007D277A" w:rsidRPr="00206D77" w:rsidRDefault="007D277A" w:rsidP="00A51E00">
            <w:pPr>
              <w:jc w:val="center"/>
              <w:rPr>
                <w:rFonts w:cstheme="minorHAnsi"/>
                <w:sz w:val="21"/>
                <w:szCs w:val="21"/>
                <w:highlight w:val="black"/>
              </w:rPr>
            </w:pPr>
          </w:p>
        </w:tc>
        <w:tc>
          <w:tcPr>
            <w:tcW w:w="1440" w:type="dxa"/>
          </w:tcPr>
          <w:p w:rsidR="007D277A" w:rsidRPr="00206D77" w:rsidRDefault="007D277A" w:rsidP="00A51E00">
            <w:pPr>
              <w:rPr>
                <w:sz w:val="21"/>
                <w:szCs w:val="21"/>
              </w:rPr>
            </w:pPr>
          </w:p>
        </w:tc>
        <w:tc>
          <w:tcPr>
            <w:tcW w:w="1440" w:type="dxa"/>
          </w:tcPr>
          <w:p w:rsidR="007D277A" w:rsidRPr="00206D77" w:rsidRDefault="007D277A" w:rsidP="00A51E00">
            <w:pPr>
              <w:rPr>
                <w:sz w:val="21"/>
                <w:szCs w:val="21"/>
              </w:rPr>
            </w:pPr>
          </w:p>
        </w:tc>
        <w:tc>
          <w:tcPr>
            <w:tcW w:w="3516" w:type="dxa"/>
          </w:tcPr>
          <w:p w:rsidR="007D277A" w:rsidRPr="00206D77" w:rsidRDefault="007D277A" w:rsidP="00A51E00">
            <w:pPr>
              <w:rPr>
                <w:sz w:val="21"/>
                <w:szCs w:val="21"/>
              </w:rPr>
            </w:pPr>
          </w:p>
        </w:tc>
      </w:tr>
      <w:tr w:rsidR="000A382C" w:rsidRPr="00A236DF" w:rsidTr="61625DB6">
        <w:trPr>
          <w:trHeight w:val="350"/>
        </w:trPr>
        <w:tc>
          <w:tcPr>
            <w:tcW w:w="6117" w:type="dxa"/>
          </w:tcPr>
          <w:p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rsidR="000A382C" w:rsidRPr="00206D77" w:rsidRDefault="000A382C" w:rsidP="00A51E00">
            <w:pPr>
              <w:jc w:val="center"/>
              <w:rPr>
                <w:rFonts w:cstheme="minorHAnsi"/>
                <w:sz w:val="21"/>
                <w:szCs w:val="21"/>
                <w:highlight w:val="black"/>
              </w:rPr>
            </w:pPr>
          </w:p>
        </w:tc>
        <w:tc>
          <w:tcPr>
            <w:tcW w:w="1440" w:type="dxa"/>
          </w:tcPr>
          <w:p w:rsidR="000A382C" w:rsidRPr="00206D77" w:rsidRDefault="000A382C" w:rsidP="00A51E00">
            <w:pPr>
              <w:rPr>
                <w:sz w:val="21"/>
                <w:szCs w:val="21"/>
              </w:rPr>
            </w:pPr>
          </w:p>
        </w:tc>
        <w:tc>
          <w:tcPr>
            <w:tcW w:w="1440" w:type="dxa"/>
          </w:tcPr>
          <w:p w:rsidR="000A382C" w:rsidRPr="00206D77" w:rsidRDefault="000A382C" w:rsidP="00A51E00">
            <w:pPr>
              <w:rPr>
                <w:sz w:val="21"/>
                <w:szCs w:val="21"/>
              </w:rPr>
            </w:pPr>
          </w:p>
        </w:tc>
        <w:tc>
          <w:tcPr>
            <w:tcW w:w="3516" w:type="dxa"/>
          </w:tcPr>
          <w:p w:rsidR="000A382C" w:rsidRPr="00206D77" w:rsidRDefault="000A382C" w:rsidP="00A51E00">
            <w:pPr>
              <w:rPr>
                <w:sz w:val="21"/>
                <w:szCs w:val="21"/>
              </w:rPr>
            </w:pPr>
          </w:p>
        </w:tc>
      </w:tr>
      <w:tr w:rsidR="003860CC" w:rsidRPr="00B0429C" w:rsidTr="61625DB6">
        <w:trPr>
          <w:trHeight w:val="403"/>
        </w:trPr>
        <w:tc>
          <w:tcPr>
            <w:tcW w:w="6117" w:type="dxa"/>
          </w:tcPr>
          <w:p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61625DB6">
        <w:trPr>
          <w:trHeight w:val="350"/>
        </w:trPr>
        <w:tc>
          <w:tcPr>
            <w:tcW w:w="6117" w:type="dxa"/>
          </w:tcPr>
          <w:p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61625DB6">
        <w:trPr>
          <w:trHeight w:val="350"/>
        </w:trPr>
        <w:tc>
          <w:tcPr>
            <w:tcW w:w="6117" w:type="dxa"/>
          </w:tcPr>
          <w:p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61625DB6">
        <w:trPr>
          <w:trHeight w:val="350"/>
        </w:trPr>
        <w:tc>
          <w:tcPr>
            <w:tcW w:w="6117" w:type="dxa"/>
          </w:tcPr>
          <w:p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61625DB6">
        <w:trPr>
          <w:trHeight w:val="350"/>
        </w:trPr>
        <w:tc>
          <w:tcPr>
            <w:tcW w:w="6117" w:type="dxa"/>
          </w:tcPr>
          <w:p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tcPr>
          <w:p w:rsidR="007D277A" w:rsidRPr="00206D77" w:rsidRDefault="007D277A" w:rsidP="00A51E00">
            <w:pPr>
              <w:rPr>
                <w:rFonts w:cstheme="minorHAnsi"/>
                <w:sz w:val="21"/>
                <w:szCs w:val="21"/>
              </w:rPr>
            </w:pPr>
          </w:p>
        </w:tc>
      </w:tr>
      <w:tr w:rsidR="003860CC" w:rsidRPr="00B0429C" w:rsidTr="61625DB6">
        <w:trPr>
          <w:trHeight w:val="350"/>
        </w:trPr>
        <w:tc>
          <w:tcPr>
            <w:tcW w:w="6117" w:type="dxa"/>
            <w:shd w:val="clear" w:color="auto" w:fill="auto"/>
          </w:tcPr>
          <w:p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1440" w:type="dxa"/>
          </w:tcPr>
          <w:p w:rsidR="007D277A" w:rsidRPr="00206D77" w:rsidRDefault="007D277A" w:rsidP="00A51E00">
            <w:pPr>
              <w:rPr>
                <w:rFonts w:cstheme="minorHAnsi"/>
                <w:sz w:val="21"/>
                <w:szCs w:val="21"/>
              </w:rPr>
            </w:pPr>
          </w:p>
        </w:tc>
        <w:tc>
          <w:tcPr>
            <w:tcW w:w="3516" w:type="dxa"/>
            <w:shd w:val="clear" w:color="auto" w:fill="auto"/>
          </w:tcPr>
          <w:p w:rsidR="007D277A" w:rsidRPr="00206D77" w:rsidRDefault="007D277A" w:rsidP="00A51E00">
            <w:pPr>
              <w:rPr>
                <w:rFonts w:cstheme="minorHAnsi"/>
                <w:sz w:val="21"/>
                <w:szCs w:val="21"/>
              </w:rPr>
            </w:pPr>
          </w:p>
        </w:tc>
      </w:tr>
      <w:tr w:rsidR="003F29B1" w:rsidRPr="00B0429C" w:rsidTr="61625DB6">
        <w:trPr>
          <w:trHeight w:val="403"/>
        </w:trPr>
        <w:tc>
          <w:tcPr>
            <w:tcW w:w="6117" w:type="dxa"/>
            <w:shd w:val="clear" w:color="auto" w:fill="auto"/>
          </w:tcPr>
          <w:p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61625DB6">
        <w:trPr>
          <w:trHeight w:val="350"/>
        </w:trPr>
        <w:tc>
          <w:tcPr>
            <w:tcW w:w="6117" w:type="dxa"/>
            <w:shd w:val="clear" w:color="auto" w:fill="auto"/>
          </w:tcPr>
          <w:p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61625DB6">
        <w:trPr>
          <w:trHeight w:val="576"/>
        </w:trPr>
        <w:tc>
          <w:tcPr>
            <w:tcW w:w="6117" w:type="dxa"/>
          </w:tcPr>
          <w:p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rsidR="003F29B1" w:rsidRPr="00206D77" w:rsidRDefault="00803F0E" w:rsidP="003F29B1">
            <w:pPr>
              <w:rPr>
                <w:rFonts w:cstheme="minorHAnsi"/>
                <w:sz w:val="21"/>
                <w:szCs w:val="21"/>
              </w:rPr>
            </w:pPr>
            <w:r>
              <w:rPr>
                <w:rFonts w:cstheme="minorHAnsi"/>
                <w:sz w:val="21"/>
                <w:szCs w:val="21"/>
              </w:rPr>
              <w:t>$60,228</w:t>
            </w: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582624" w:rsidP="00562AA1">
            <w:pPr>
              <w:rPr>
                <w:rFonts w:cstheme="minorHAnsi"/>
                <w:sz w:val="21"/>
                <w:szCs w:val="21"/>
              </w:rPr>
            </w:pPr>
            <w:r>
              <w:t xml:space="preserve">Lost </w:t>
            </w:r>
            <w:r w:rsidR="00562AA1">
              <w:t>Academic sources Tuition, fees, and institutional charges (including unpaid student accounts receivable or other student account debts) and Enrollment declines, including reduced tuition, fees, and institutional charges.  Time period covered 3/13/2020 to 3/13/2021</w:t>
            </w:r>
          </w:p>
        </w:tc>
      </w:tr>
      <w:tr w:rsidR="003F29B1" w:rsidRPr="00B0429C" w:rsidTr="61625DB6">
        <w:trPr>
          <w:trHeight w:val="350"/>
        </w:trPr>
        <w:tc>
          <w:tcPr>
            <w:tcW w:w="6117" w:type="dxa"/>
          </w:tcPr>
          <w:p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61625DB6">
        <w:trPr>
          <w:trHeight w:val="350"/>
        </w:trPr>
        <w:tc>
          <w:tcPr>
            <w:tcW w:w="6117" w:type="dxa"/>
          </w:tcPr>
          <w:p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61625DB6">
        <w:trPr>
          <w:trHeight w:val="350"/>
        </w:trPr>
        <w:tc>
          <w:tcPr>
            <w:tcW w:w="6117" w:type="dxa"/>
          </w:tcPr>
          <w:p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61625DB6">
        <w:trPr>
          <w:trHeight w:val="720"/>
        </w:trPr>
        <w:tc>
          <w:tcPr>
            <w:tcW w:w="6117" w:type="dxa"/>
          </w:tcPr>
          <w:p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rsidR="003F29B1" w:rsidRPr="00206D77" w:rsidRDefault="003F29B1" w:rsidP="003F29B1">
            <w:pPr>
              <w:rPr>
                <w:rFonts w:cstheme="minorHAnsi"/>
                <w:sz w:val="21"/>
                <w:szCs w:val="21"/>
              </w:rPr>
            </w:pPr>
          </w:p>
        </w:tc>
        <w:tc>
          <w:tcPr>
            <w:tcW w:w="1440" w:type="dxa"/>
            <w:shd w:val="clear" w:color="auto" w:fill="7F7F7F" w:themeFill="text1" w:themeFillTint="80"/>
          </w:tcPr>
          <w:p w:rsidR="003F29B1" w:rsidRPr="00206D77" w:rsidRDefault="003F29B1" w:rsidP="003F29B1">
            <w:pPr>
              <w:rPr>
                <w:rFonts w:cstheme="minorHAnsi"/>
                <w:sz w:val="21"/>
                <w:szCs w:val="21"/>
              </w:rPr>
            </w:pPr>
          </w:p>
        </w:tc>
        <w:tc>
          <w:tcPr>
            <w:tcW w:w="3516" w:type="dxa"/>
          </w:tcPr>
          <w:p w:rsidR="003F29B1" w:rsidRPr="00206D77" w:rsidRDefault="003F29B1" w:rsidP="003F29B1">
            <w:pPr>
              <w:rPr>
                <w:rFonts w:cstheme="minorHAnsi"/>
                <w:sz w:val="21"/>
                <w:szCs w:val="21"/>
              </w:rPr>
            </w:pPr>
          </w:p>
        </w:tc>
      </w:tr>
      <w:tr w:rsidR="003F29B1" w:rsidRPr="00B0429C" w:rsidTr="61625DB6">
        <w:trPr>
          <w:trHeight w:val="720"/>
        </w:trPr>
        <w:tc>
          <w:tcPr>
            <w:tcW w:w="6117" w:type="dxa"/>
          </w:tcPr>
          <w:p w:rsidR="003F29B1" w:rsidRDefault="003F29B1" w:rsidP="003F29B1">
            <w:pPr>
              <w:rPr>
                <w:rFonts w:cstheme="minorHAnsi"/>
                <w:b/>
                <w:bCs/>
                <w:sz w:val="21"/>
                <w:szCs w:val="21"/>
              </w:rPr>
            </w:pPr>
            <w:r w:rsidRPr="61625DB6">
              <w:rPr>
                <w:sz w:val="21"/>
                <w:szCs w:val="21"/>
              </w:rPr>
              <w:lastRenderedPageBreak/>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rsidR="003F29B1" w:rsidRPr="00206D77" w:rsidRDefault="003F29B1" w:rsidP="003F29B1">
            <w:pPr>
              <w:rPr>
                <w:rFonts w:cstheme="minorHAnsi"/>
                <w:sz w:val="21"/>
                <w:szCs w:val="21"/>
                <w:highlight w:val="green"/>
              </w:rPr>
            </w:pPr>
          </w:p>
        </w:tc>
        <w:tc>
          <w:tcPr>
            <w:tcW w:w="1440" w:type="dxa"/>
          </w:tcPr>
          <w:p w:rsidR="003F29B1" w:rsidRPr="00206D77" w:rsidRDefault="003F29B1" w:rsidP="003F29B1">
            <w:pPr>
              <w:rPr>
                <w:rFonts w:cstheme="minorHAnsi"/>
                <w:sz w:val="21"/>
                <w:szCs w:val="21"/>
              </w:rPr>
            </w:pPr>
          </w:p>
        </w:tc>
        <w:tc>
          <w:tcPr>
            <w:tcW w:w="1440" w:type="dxa"/>
          </w:tcPr>
          <w:p w:rsidR="003F29B1" w:rsidRPr="00206D77" w:rsidRDefault="003F29B1" w:rsidP="003F29B1">
            <w:pPr>
              <w:rPr>
                <w:rFonts w:cstheme="minorHAnsi"/>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61625DB6">
        <w:trPr>
          <w:trHeight w:val="350"/>
        </w:trPr>
        <w:tc>
          <w:tcPr>
            <w:tcW w:w="6117" w:type="dxa"/>
          </w:tcPr>
          <w:p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rsidR="003F29B1" w:rsidRPr="00206D77" w:rsidRDefault="003F29B1" w:rsidP="003F29B1">
            <w:pPr>
              <w:rPr>
                <w:rFonts w:cstheme="minorHAnsi"/>
                <w:b/>
                <w:bCs/>
                <w:sz w:val="21"/>
                <w:szCs w:val="21"/>
                <w:highlight w:val="green"/>
              </w:rPr>
            </w:pPr>
          </w:p>
        </w:tc>
        <w:tc>
          <w:tcPr>
            <w:tcW w:w="1440" w:type="dxa"/>
          </w:tcPr>
          <w:p w:rsidR="003F29B1" w:rsidRPr="00206D77" w:rsidRDefault="003F29B1" w:rsidP="003F29B1">
            <w:pPr>
              <w:rPr>
                <w:rFonts w:cstheme="minorHAnsi"/>
                <w:b/>
                <w:bCs/>
                <w:sz w:val="21"/>
                <w:szCs w:val="21"/>
              </w:rPr>
            </w:pPr>
          </w:p>
        </w:tc>
        <w:tc>
          <w:tcPr>
            <w:tcW w:w="1440" w:type="dxa"/>
          </w:tcPr>
          <w:p w:rsidR="003F29B1" w:rsidRPr="00206D77" w:rsidRDefault="003F29B1" w:rsidP="003F29B1">
            <w:pPr>
              <w:rPr>
                <w:rFonts w:cstheme="minorHAnsi"/>
                <w:b/>
                <w:bCs/>
                <w:sz w:val="21"/>
                <w:szCs w:val="21"/>
              </w:rPr>
            </w:pPr>
          </w:p>
        </w:tc>
        <w:tc>
          <w:tcPr>
            <w:tcW w:w="3516" w:type="dxa"/>
            <w:shd w:val="clear" w:color="auto" w:fill="auto"/>
          </w:tcPr>
          <w:p w:rsidR="003F29B1" w:rsidRPr="00206D77" w:rsidRDefault="003F29B1" w:rsidP="003F29B1">
            <w:pPr>
              <w:rPr>
                <w:rFonts w:cstheme="minorHAnsi"/>
                <w:sz w:val="21"/>
                <w:szCs w:val="21"/>
              </w:rPr>
            </w:pPr>
          </w:p>
        </w:tc>
      </w:tr>
      <w:tr w:rsidR="003F29B1" w:rsidRPr="00B0429C" w:rsidTr="61625DB6">
        <w:trPr>
          <w:trHeight w:val="350"/>
        </w:trPr>
        <w:tc>
          <w:tcPr>
            <w:tcW w:w="6117" w:type="dxa"/>
          </w:tcPr>
          <w:p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rsidR="003F29B1" w:rsidRPr="00616126" w:rsidRDefault="007E5BD0" w:rsidP="003F29B1">
            <w:pPr>
              <w:rPr>
                <w:rFonts w:cstheme="minorHAnsi"/>
                <w:b/>
                <w:bCs/>
                <w:sz w:val="21"/>
                <w:szCs w:val="21"/>
              </w:rPr>
            </w:pPr>
            <w:r>
              <w:rPr>
                <w:rFonts w:cstheme="minorHAnsi"/>
                <w:b/>
                <w:bCs/>
                <w:sz w:val="21"/>
                <w:szCs w:val="21"/>
              </w:rPr>
              <w:t>$60,228</w:t>
            </w:r>
          </w:p>
        </w:tc>
      </w:tr>
    </w:tbl>
    <w:p w:rsidR="003E1C31" w:rsidRPr="001F229A" w:rsidRDefault="003E1C31" w:rsidP="00486E78">
      <w:pPr>
        <w:tabs>
          <w:tab w:val="left" w:pos="720"/>
        </w:tabs>
      </w:pPr>
      <w:r w:rsidRPr="001F229A">
        <w:rPr>
          <w:b/>
          <w:bCs/>
        </w:rPr>
        <w:t>Form Instructions</w:t>
      </w:r>
    </w:p>
    <w:p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w:t>
      </w:r>
      <w:r w:rsidR="003E1C31" w:rsidRPr="001F229A">
        <w:lastRenderedPageBreak/>
        <w:t xml:space="preserve">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rsidR="00524A13" w:rsidRPr="00524A13" w:rsidRDefault="00524A13" w:rsidP="00486E78">
      <w:pPr>
        <w:tabs>
          <w:tab w:val="left" w:pos="720"/>
        </w:tabs>
        <w:rPr>
          <w:b/>
          <w:bCs/>
        </w:rPr>
      </w:pPr>
      <w:r w:rsidRPr="00524A13">
        <w:rPr>
          <w:b/>
          <w:bCs/>
        </w:rPr>
        <w:t>Paperwork Burden Statement</w:t>
      </w:r>
    </w:p>
    <w:p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D4" w:rsidRDefault="007016D4" w:rsidP="004F7FDE">
      <w:pPr>
        <w:spacing w:after="0" w:line="240" w:lineRule="auto"/>
      </w:pPr>
      <w:r>
        <w:separator/>
      </w:r>
    </w:p>
  </w:endnote>
  <w:endnote w:type="continuationSeparator" w:id="0">
    <w:p w:rsidR="007016D4" w:rsidRDefault="007016D4" w:rsidP="004F7FDE">
      <w:pPr>
        <w:spacing w:after="0" w:line="240" w:lineRule="auto"/>
      </w:pPr>
      <w:r>
        <w:continuationSeparator/>
      </w:r>
    </w:p>
  </w:endnote>
  <w:endnote w:type="continuationNotice" w:id="1">
    <w:p w:rsidR="007016D4" w:rsidRDefault="007016D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674387"/>
      <w:docPartObj>
        <w:docPartGallery w:val="Page Numbers (Bottom of Page)"/>
        <w:docPartUnique/>
      </w:docPartObj>
    </w:sdtPr>
    <w:sdtEndPr>
      <w:rPr>
        <w:noProof/>
      </w:rPr>
    </w:sdtEndPr>
    <w:sdtContent>
      <w:p w:rsidR="004F7FDE" w:rsidRDefault="008A74A8" w:rsidP="003F29B1">
        <w:pPr>
          <w:pStyle w:val="Footer"/>
          <w:jc w:val="center"/>
        </w:pPr>
        <w:r>
          <w:fldChar w:fldCharType="begin"/>
        </w:r>
        <w:r w:rsidR="003F29B1">
          <w:instrText xml:space="preserve"> PAGE   \* MERGEFORMAT </w:instrText>
        </w:r>
        <w:r>
          <w:fldChar w:fldCharType="separate"/>
        </w:r>
        <w:r w:rsidR="009C5572">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D4" w:rsidRPr="00766F4C" w:rsidRDefault="007016D4" w:rsidP="004F7FDE">
      <w:pPr>
        <w:spacing w:after="0" w:line="240" w:lineRule="auto"/>
        <w:rPr>
          <w:sz w:val="20"/>
        </w:rPr>
      </w:pPr>
      <w:r w:rsidRPr="00766F4C">
        <w:rPr>
          <w:sz w:val="20"/>
        </w:rPr>
        <w:separator/>
      </w:r>
    </w:p>
  </w:footnote>
  <w:footnote w:type="continuationSeparator" w:id="0">
    <w:p w:rsidR="007016D4" w:rsidRDefault="007016D4" w:rsidP="004F7FDE">
      <w:pPr>
        <w:spacing w:after="0" w:line="240" w:lineRule="auto"/>
      </w:pPr>
      <w:r>
        <w:continuationSeparator/>
      </w:r>
    </w:p>
  </w:footnote>
  <w:footnote w:type="continuationNotice" w:id="1">
    <w:p w:rsidR="007016D4" w:rsidRDefault="007016D4">
      <w:pPr>
        <w:spacing w:after="0" w:line="240" w:lineRule="auto"/>
      </w:pPr>
    </w:p>
  </w:footnote>
  <w:footnote w:id="2">
    <w:p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w:t>
        </w:r>
        <w:r w:rsidRPr="00B65A6F">
          <w:rPr>
            <w:rStyle w:val="Hyperlink"/>
            <w:rFonts w:cstheme="minorHAnsi"/>
            <w:sz w:val="20"/>
            <w:szCs w:val="20"/>
          </w:rPr>
          <w:t>s</w:t>
        </w:r>
        <w:r w:rsidRPr="00B65A6F">
          <w:rPr>
            <w:rStyle w:val="Hyperlink"/>
            <w:rFonts w:cstheme="minorHAnsi"/>
            <w:sz w:val="20"/>
            <w:szCs w:val="20"/>
          </w:rPr>
          <w:t>t Revenue FAQs</w:t>
        </w:r>
      </w:hyperlink>
      <w:r>
        <w:rPr>
          <w:rFonts w:cstheme="minorHAnsi"/>
          <w:sz w:val="20"/>
          <w:szCs w:val="20"/>
        </w:rPr>
        <w:t xml:space="preserve"> (March 19, 2021) for more information regarding what may be appropriately included in an estimate of lost revenue.</w:t>
      </w:r>
    </w:p>
  </w:footnote>
  <w:footnote w:id="5">
    <w:p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8A74A8">
    <w:pPr>
      <w:pStyle w:val="Header"/>
    </w:pPr>
    <w:r w:rsidRPr="008A74A8">
      <w:rPr>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rsidR="008841FD" w:rsidRPr="008841FD" w:rsidRDefault="008841FD" w:rsidP="008841FD">
    <w:pPr>
      <w:pStyle w:val="Header"/>
      <w:jc w:val="right"/>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8A74A8">
    <w:pPr>
      <w:pStyle w:val="Header"/>
    </w:pPr>
    <w:r w:rsidRPr="008A74A8">
      <w:rPr>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1F6316"/>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57D0E"/>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2AA1"/>
    <w:rsid w:val="005638CE"/>
    <w:rsid w:val="00565EBC"/>
    <w:rsid w:val="00566948"/>
    <w:rsid w:val="005705D5"/>
    <w:rsid w:val="0057157B"/>
    <w:rsid w:val="00577AD2"/>
    <w:rsid w:val="005822E0"/>
    <w:rsid w:val="00582624"/>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16D4"/>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5BD0"/>
    <w:rsid w:val="007E7E41"/>
    <w:rsid w:val="007F1242"/>
    <w:rsid w:val="007F128E"/>
    <w:rsid w:val="007F26F9"/>
    <w:rsid w:val="007F78AD"/>
    <w:rsid w:val="007F7AA4"/>
    <w:rsid w:val="007F7B2E"/>
    <w:rsid w:val="00800843"/>
    <w:rsid w:val="00800982"/>
    <w:rsid w:val="008025EF"/>
    <w:rsid w:val="00803F0E"/>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769"/>
    <w:rsid w:val="008A2E9F"/>
    <w:rsid w:val="008A636A"/>
    <w:rsid w:val="008A6C26"/>
    <w:rsid w:val="008A74A8"/>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5572"/>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095C"/>
    <w:rsid w:val="00B11326"/>
    <w:rsid w:val="00B124E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C6706"/>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8488</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2021-06-23T17:49:00Z</dcterms:created>
  <dcterms:modified xsi:type="dcterms:W3CDTF">2021-06-23T17:49:00Z</dcterms:modified>
</cp:coreProperties>
</file>